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E23C" w14:textId="77777777" w:rsidR="0005761B" w:rsidRPr="005941AB" w:rsidRDefault="0005761B" w:rsidP="00057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41AB">
        <w:rPr>
          <w:rFonts w:ascii="Times New Roman" w:eastAsia="Times New Roman" w:hAnsi="Times New Roman" w:cs="Times New Roman"/>
          <w:sz w:val="18"/>
          <w:szCs w:val="18"/>
          <w:lang w:eastAsia="ar-SA"/>
        </w:rPr>
        <w:t>ОБЩЕРОССИЙСКАЯ ОБЩЕСТВЕННО-ГОСУДАРСТВЕННАЯ ОРГАНИЗАЦИЯ</w:t>
      </w:r>
    </w:p>
    <w:p w14:paraId="097202E0" w14:textId="77777777" w:rsidR="0005761B" w:rsidRPr="005941AB" w:rsidRDefault="0005761B" w:rsidP="00057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475E84A" wp14:editId="2A5D24A5">
            <wp:simplePos x="0" y="0"/>
            <wp:positionH relativeFrom="column">
              <wp:posOffset>33655</wp:posOffset>
            </wp:positionH>
            <wp:positionV relativeFrom="paragraph">
              <wp:posOffset>28575</wp:posOffset>
            </wp:positionV>
            <wp:extent cx="473710" cy="517525"/>
            <wp:effectExtent l="0" t="0" r="2540" b="0"/>
            <wp:wrapNone/>
            <wp:docPr id="3" name="Рисунок 3" descr="RVIO_LOGO_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VIO_LOGO_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253858A" wp14:editId="6936D06E">
            <wp:simplePos x="0" y="0"/>
            <wp:positionH relativeFrom="column">
              <wp:posOffset>5709920</wp:posOffset>
            </wp:positionH>
            <wp:positionV relativeFrom="paragraph">
              <wp:posOffset>88900</wp:posOffset>
            </wp:positionV>
            <wp:extent cx="511175" cy="465455"/>
            <wp:effectExtent l="0" t="0" r="3175" b="0"/>
            <wp:wrapNone/>
            <wp:docPr id="2" name="Рисунок 2" descr="mv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vi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1AB">
        <w:rPr>
          <w:rFonts w:ascii="Times New Roman" w:eastAsia="Times New Roman" w:hAnsi="Times New Roman" w:cs="Times New Roman"/>
          <w:sz w:val="28"/>
          <w:szCs w:val="28"/>
          <w:lang w:eastAsia="ar-SA"/>
        </w:rPr>
        <w:t>«РОССИЙСКОЕ ВОЕННО-ИСТОРИЧЕСКОЕ ОБЩЕСТВО»</w:t>
      </w:r>
    </w:p>
    <w:p w14:paraId="75E4EE37" w14:textId="77777777" w:rsidR="0005761B" w:rsidRPr="005941AB" w:rsidRDefault="0005761B" w:rsidP="00057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5941A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АВТОНОМНАЯ НЕКОММЕРЧЕСКАЯ ОРГАНИЗАЦИЯ</w:t>
      </w:r>
    </w:p>
    <w:p w14:paraId="6A939F93" w14:textId="77777777" w:rsidR="0005761B" w:rsidRPr="005941AB" w:rsidRDefault="0005761B" w:rsidP="00057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41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«МУЗЕЙ ВОЕННОЙ ИСТОРИИ</w:t>
      </w:r>
    </w:p>
    <w:p w14:paraId="3C5DC450" w14:textId="77777777" w:rsidR="0005761B" w:rsidRPr="005941AB" w:rsidRDefault="0005761B" w:rsidP="00057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41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«РОССИЙСКОГО ВОЕННО-ИСТОРИЧЕСКОГО ОБЩЕСТВА»</w:t>
      </w:r>
    </w:p>
    <w:p w14:paraId="7440F8D7" w14:textId="77777777" w:rsidR="0005761B" w:rsidRPr="005941AB" w:rsidRDefault="0005761B" w:rsidP="0005761B">
      <w:pPr>
        <w:suppressAutoHyphens/>
        <w:spacing w:after="0" w:line="16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B9750C1" w14:textId="77777777" w:rsidR="0005761B" w:rsidRPr="005941AB" w:rsidRDefault="0005761B" w:rsidP="0005761B">
      <w:pPr>
        <w:suppressAutoHyphens/>
        <w:spacing w:after="0" w:line="16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41AB">
        <w:rPr>
          <w:rFonts w:ascii="Times New Roman" w:eastAsia="Times New Roman" w:hAnsi="Times New Roman" w:cs="Times New Roman"/>
          <w:sz w:val="20"/>
          <w:szCs w:val="20"/>
          <w:lang w:eastAsia="ar-SA"/>
        </w:rPr>
        <w:t>Площадь Победы, дом 3, Москва, 121170</w:t>
      </w:r>
    </w:p>
    <w:p w14:paraId="7701F7AB" w14:textId="77777777" w:rsidR="0005761B" w:rsidRPr="005941AB" w:rsidRDefault="0005761B" w:rsidP="0005761B">
      <w:pPr>
        <w:suppressAutoHyphens/>
        <w:spacing w:after="0" w:line="16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41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Телефон /факс (495) 648-18-14, доб. 5162, (495) 648-18-12, доб. 5147 </w:t>
      </w:r>
    </w:p>
    <w:p w14:paraId="21874931" w14:textId="77777777" w:rsidR="0005761B" w:rsidRPr="005941AB" w:rsidRDefault="0005761B" w:rsidP="0005761B">
      <w:pPr>
        <w:suppressAutoHyphens/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1AB">
        <w:rPr>
          <w:rFonts w:ascii="Times New Roman" w:eastAsia="Times New Roman" w:hAnsi="Times New Roman" w:cs="Times New Roman"/>
          <w:sz w:val="20"/>
          <w:szCs w:val="20"/>
          <w:lang w:eastAsia="ar-SA"/>
        </w:rPr>
        <w:t>ОКПО 29895012, ОГРН 1157700003394, ИНН/КПП 7730081118/773001001</w:t>
      </w:r>
    </w:p>
    <w:p w14:paraId="5E0FB032" w14:textId="77777777" w:rsidR="0005761B" w:rsidRPr="005941AB" w:rsidRDefault="0005761B" w:rsidP="0005761B">
      <w:pPr>
        <w:suppressAutoHyphens/>
        <w:spacing w:after="0" w:line="160" w:lineRule="atLeast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5941A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6E6E8DE" wp14:editId="138095D8">
                <wp:extent cx="6670675" cy="45719"/>
                <wp:effectExtent l="0" t="0" r="0" b="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670675" cy="4571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6262E8" id="Прямоугольник 1" o:spid="_x0000_s1026" style="width:525.25pt;height:3.6pt;flip:y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" fillcolor="black" stroked="f" strokecolor="gray">
                <v:stroke joinstyle="round"/>
                <w10:anchorlock/>
              </v:rect>
            </w:pict>
          </mc:Fallback>
        </mc:AlternateContent>
      </w:r>
    </w:p>
    <w:p w14:paraId="1AE74E60" w14:textId="77777777" w:rsidR="0005761B" w:rsidRDefault="0005761B" w:rsidP="000576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5941AB">
        <w:rPr>
          <w:rFonts w:ascii="Times New Roman" w:eastAsia="Times New Roman" w:hAnsi="Times New Roman" w:cs="Times New Roman"/>
          <w:b/>
          <w:szCs w:val="24"/>
          <w:lang w:eastAsia="ar-SA"/>
        </w:rPr>
        <w:tab/>
      </w:r>
      <w:r w:rsidRPr="005941AB">
        <w:rPr>
          <w:rFonts w:ascii="Times New Roman" w:eastAsia="Times New Roman" w:hAnsi="Times New Roman" w:cs="Times New Roman"/>
          <w:b/>
          <w:szCs w:val="24"/>
          <w:lang w:eastAsia="ar-SA"/>
        </w:rPr>
        <w:tab/>
      </w:r>
      <w:r w:rsidRPr="005941AB">
        <w:rPr>
          <w:rFonts w:ascii="Times New Roman" w:eastAsia="Times New Roman" w:hAnsi="Times New Roman" w:cs="Times New Roman"/>
          <w:b/>
          <w:szCs w:val="24"/>
          <w:lang w:eastAsia="ar-SA"/>
        </w:rPr>
        <w:tab/>
      </w:r>
      <w:r w:rsidRPr="005941AB">
        <w:rPr>
          <w:rFonts w:ascii="Times New Roman" w:eastAsia="Times New Roman" w:hAnsi="Times New Roman" w:cs="Times New Roman"/>
          <w:b/>
          <w:szCs w:val="24"/>
          <w:lang w:eastAsia="ar-SA"/>
        </w:rPr>
        <w:tab/>
      </w:r>
    </w:p>
    <w:p w14:paraId="36B6750B" w14:textId="77777777" w:rsidR="0005761B" w:rsidRPr="00B07C2F" w:rsidRDefault="0005761B" w:rsidP="000576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0B4FB5E" w14:textId="77777777" w:rsidR="0005761B" w:rsidRDefault="0005761B" w:rsidP="000576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770C">
        <w:rPr>
          <w:rFonts w:ascii="Times New Roman" w:hAnsi="Times New Roman" w:cs="Times New Roman"/>
          <w:b/>
          <w:bCs/>
          <w:sz w:val="26"/>
          <w:szCs w:val="26"/>
        </w:rPr>
        <w:t>ИНФОРМАЦИОННОЕ ПИСЬМО</w:t>
      </w:r>
    </w:p>
    <w:p w14:paraId="0A1C0CDC" w14:textId="77777777" w:rsidR="0005761B" w:rsidRDefault="0005761B" w:rsidP="00057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6B45">
        <w:rPr>
          <w:rFonts w:ascii="Times New Roman" w:hAnsi="Times New Roman" w:cs="Times New Roman"/>
          <w:b/>
          <w:bCs/>
          <w:sz w:val="26"/>
          <w:szCs w:val="26"/>
        </w:rPr>
        <w:t>Уважаемые коллеги!</w:t>
      </w:r>
    </w:p>
    <w:p w14:paraId="712600E0" w14:textId="77777777" w:rsidR="0005761B" w:rsidRPr="003C770C" w:rsidRDefault="0005761B" w:rsidP="00057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9FC90FA" w14:textId="77777777" w:rsidR="0005761B" w:rsidRPr="003C770C" w:rsidRDefault="0005761B" w:rsidP="00057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70C">
        <w:rPr>
          <w:rFonts w:ascii="Times New Roman" w:hAnsi="Times New Roman" w:cs="Times New Roman"/>
          <w:sz w:val="26"/>
          <w:szCs w:val="26"/>
        </w:rPr>
        <w:t xml:space="preserve">Приглашаем Вас принять участие в форуме Российского фонда культуры </w:t>
      </w:r>
      <w:bookmarkStart w:id="0" w:name="_Hlk118809192"/>
      <w:r w:rsidRPr="003C770C">
        <w:rPr>
          <w:rFonts w:ascii="Times New Roman" w:hAnsi="Times New Roman" w:cs="Times New Roman"/>
          <w:sz w:val="26"/>
          <w:szCs w:val="26"/>
        </w:rPr>
        <w:t>«Формирование инклюзивной культуры в условиях музейного пространства»</w:t>
      </w:r>
      <w:bookmarkEnd w:id="0"/>
      <w:r w:rsidRPr="003C770C">
        <w:rPr>
          <w:rFonts w:ascii="Times New Roman" w:hAnsi="Times New Roman" w:cs="Times New Roman"/>
          <w:sz w:val="26"/>
          <w:szCs w:val="26"/>
        </w:rPr>
        <w:t>, посвящённому актуальным вопросам создания комфортной доступной среды для всех посетителей музея, независимо от статуса, возможностей и особенностей.</w:t>
      </w:r>
    </w:p>
    <w:p w14:paraId="4952AD8C" w14:textId="77777777" w:rsidR="0005761B" w:rsidRPr="003C770C" w:rsidRDefault="0005761B" w:rsidP="000576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770C">
        <w:rPr>
          <w:rFonts w:ascii="Times New Roman" w:hAnsi="Times New Roman" w:cs="Times New Roman"/>
          <w:sz w:val="26"/>
          <w:szCs w:val="26"/>
        </w:rPr>
        <w:t xml:space="preserve">Сроки проведения: </w:t>
      </w:r>
      <w:r w:rsidRPr="003C770C">
        <w:rPr>
          <w:rFonts w:ascii="Times New Roman" w:hAnsi="Times New Roman" w:cs="Times New Roman"/>
          <w:b/>
          <w:bCs/>
          <w:sz w:val="26"/>
          <w:szCs w:val="26"/>
        </w:rPr>
        <w:t>10 - 11 декабря 2022 года.</w:t>
      </w:r>
    </w:p>
    <w:p w14:paraId="03D8AED4" w14:textId="77777777" w:rsidR="0005761B" w:rsidRPr="003C770C" w:rsidRDefault="0005761B" w:rsidP="00057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70C">
        <w:rPr>
          <w:rFonts w:ascii="Times New Roman" w:hAnsi="Times New Roman" w:cs="Times New Roman"/>
          <w:sz w:val="26"/>
          <w:szCs w:val="26"/>
        </w:rPr>
        <w:t xml:space="preserve"> Данное мероприятие пройдет по адресу г. Москва, ул. Большая </w:t>
      </w:r>
      <w:proofErr w:type="gramStart"/>
      <w:r w:rsidRPr="003C770C">
        <w:rPr>
          <w:rFonts w:ascii="Times New Roman" w:hAnsi="Times New Roman" w:cs="Times New Roman"/>
          <w:sz w:val="26"/>
          <w:szCs w:val="26"/>
        </w:rPr>
        <w:t xml:space="preserve">Никитская,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C770C">
        <w:rPr>
          <w:rFonts w:ascii="Times New Roman" w:hAnsi="Times New Roman" w:cs="Times New Roman"/>
          <w:sz w:val="26"/>
          <w:szCs w:val="26"/>
        </w:rPr>
        <w:t>д. 46/17, стр.1 (Музей военной формы).</w:t>
      </w:r>
    </w:p>
    <w:p w14:paraId="2AB79BC3" w14:textId="77777777" w:rsidR="0005761B" w:rsidRPr="003C770C" w:rsidRDefault="0005761B" w:rsidP="00057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70C">
        <w:rPr>
          <w:rFonts w:ascii="Times New Roman" w:hAnsi="Times New Roman" w:cs="Times New Roman"/>
          <w:sz w:val="26"/>
          <w:szCs w:val="26"/>
        </w:rPr>
        <w:t xml:space="preserve">Инклюзия (от англ. </w:t>
      </w:r>
      <w:proofErr w:type="spellStart"/>
      <w:r w:rsidRPr="003C770C">
        <w:rPr>
          <w:rFonts w:ascii="Times New Roman" w:hAnsi="Times New Roman" w:cs="Times New Roman"/>
          <w:sz w:val="26"/>
          <w:szCs w:val="26"/>
        </w:rPr>
        <w:t>inclusion</w:t>
      </w:r>
      <w:proofErr w:type="spellEnd"/>
      <w:r w:rsidRPr="003C770C">
        <w:rPr>
          <w:rFonts w:ascii="Times New Roman" w:hAnsi="Times New Roman" w:cs="Times New Roman"/>
          <w:sz w:val="26"/>
          <w:szCs w:val="26"/>
        </w:rPr>
        <w:t xml:space="preserve"> — «присоединение») — включение в активную жизнь людей, по каким-то причинам из неё исключенны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3C770C">
        <w:rPr>
          <w:rFonts w:ascii="Times New Roman" w:hAnsi="Times New Roman" w:cs="Times New Roman"/>
          <w:sz w:val="26"/>
          <w:szCs w:val="26"/>
        </w:rPr>
        <w:t>, в первую очередь тех, кто имеет ограничения физических возможностей, в том числе инвалидность, или ментальные особенности. Музей в современной России – одно из самых доступных и посещаем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3C770C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3C770C">
        <w:rPr>
          <w:rFonts w:ascii="Times New Roman" w:hAnsi="Times New Roman" w:cs="Times New Roman"/>
          <w:sz w:val="26"/>
          <w:szCs w:val="26"/>
        </w:rPr>
        <w:t xml:space="preserve"> культуры, поэтому формирование и развитие инклюзивной культуры в музейном пространстве — актуальный вопрос не только для профессионального музейного сообщества.</w:t>
      </w:r>
    </w:p>
    <w:p w14:paraId="60DF49C6" w14:textId="77777777" w:rsidR="0005761B" w:rsidRPr="003C770C" w:rsidRDefault="0005761B" w:rsidP="00057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650">
        <w:rPr>
          <w:rFonts w:ascii="Times New Roman" w:hAnsi="Times New Roman" w:cs="Times New Roman"/>
          <w:sz w:val="26"/>
          <w:szCs w:val="26"/>
        </w:rPr>
        <w:t>На форуме запланировано проведение пленарно</w:t>
      </w:r>
      <w:r>
        <w:rPr>
          <w:rFonts w:ascii="Times New Roman" w:hAnsi="Times New Roman" w:cs="Times New Roman"/>
          <w:sz w:val="26"/>
          <w:szCs w:val="26"/>
        </w:rPr>
        <w:t>го заседания и круглых столов по следующим направлениям:</w:t>
      </w:r>
    </w:p>
    <w:p w14:paraId="711E2B23" w14:textId="1C6B35F4" w:rsidR="0005761B" w:rsidRPr="000051C5" w:rsidRDefault="0005761B" w:rsidP="0005761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51C5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1F3414">
        <w:rPr>
          <w:rFonts w:ascii="Times New Roman" w:hAnsi="Times New Roman" w:cs="Times New Roman"/>
          <w:b/>
          <w:bCs/>
          <w:sz w:val="26"/>
          <w:szCs w:val="26"/>
        </w:rPr>
        <w:t>Новые возможности</w:t>
      </w:r>
      <w:r w:rsidRPr="000051C5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14:paraId="2D69C15F" w14:textId="77777777" w:rsidR="0005761B" w:rsidRPr="003C770C" w:rsidRDefault="0005761B" w:rsidP="0005761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70C">
        <w:rPr>
          <w:rFonts w:ascii="Times New Roman" w:hAnsi="Times New Roman" w:cs="Times New Roman"/>
          <w:sz w:val="26"/>
          <w:szCs w:val="26"/>
        </w:rPr>
        <w:t xml:space="preserve">Как восстановить личный и профессиональный статус инвалида через современные технологии. Эффективное использование новейшего опыта и достижений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C770C">
        <w:rPr>
          <w:rFonts w:ascii="Times New Roman" w:hAnsi="Times New Roman" w:cs="Times New Roman"/>
          <w:sz w:val="26"/>
          <w:szCs w:val="26"/>
        </w:rPr>
        <w:t xml:space="preserve">в области информационных технологий и комплексной реабилитации инвалидов. Круглый стол предназначен для тех, кто готов поделиться новейшими методиками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C770C">
        <w:rPr>
          <w:rFonts w:ascii="Times New Roman" w:hAnsi="Times New Roman" w:cs="Times New Roman"/>
          <w:sz w:val="26"/>
          <w:szCs w:val="26"/>
        </w:rPr>
        <w:t>и собственными исследования в области социализации людей с ограниченными возможностями.</w:t>
      </w:r>
    </w:p>
    <w:p w14:paraId="4D2C2377" w14:textId="77777777" w:rsidR="0005761B" w:rsidRPr="000051C5" w:rsidRDefault="0005761B" w:rsidP="0005761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51C5">
        <w:rPr>
          <w:rFonts w:ascii="Times New Roman" w:hAnsi="Times New Roman" w:cs="Times New Roman"/>
          <w:b/>
          <w:bCs/>
          <w:sz w:val="26"/>
          <w:szCs w:val="26"/>
        </w:rPr>
        <w:t>«Музей на кончиках пальцев или ощущая пространство и время»</w:t>
      </w:r>
    </w:p>
    <w:p w14:paraId="315970C9" w14:textId="77777777" w:rsidR="0005761B" w:rsidRDefault="0005761B" w:rsidP="00057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70C">
        <w:rPr>
          <w:rFonts w:ascii="Times New Roman" w:hAnsi="Times New Roman" w:cs="Times New Roman"/>
          <w:sz w:val="26"/>
          <w:szCs w:val="26"/>
        </w:rPr>
        <w:lastRenderedPageBreak/>
        <w:t>• Музеи активно работают с незрячими или слабовидящими</w:t>
      </w:r>
      <w:r>
        <w:rPr>
          <w:rFonts w:ascii="Times New Roman" w:hAnsi="Times New Roman" w:cs="Times New Roman"/>
          <w:sz w:val="26"/>
          <w:szCs w:val="26"/>
        </w:rPr>
        <w:t xml:space="preserve"> посетителями</w:t>
      </w:r>
      <w:r w:rsidRPr="003C770C">
        <w:rPr>
          <w:rFonts w:ascii="Times New Roman" w:hAnsi="Times New Roman" w:cs="Times New Roman"/>
          <w:sz w:val="26"/>
          <w:szCs w:val="26"/>
        </w:rPr>
        <w:t xml:space="preserve">. Повсеместно внедряется шрифт Брайля, изготовляются 3D-копии скульптур, тактильно-сенсорные картины. Где найти качественную полиграфию: цифровые “говорящие” книги, издания выполненные укрупненным и рельефно-точечным шрифтом Брайля, а также рельефно-графические пособия? </w:t>
      </w:r>
    </w:p>
    <w:p w14:paraId="4F489FB7" w14:textId="77777777" w:rsidR="0005761B" w:rsidRPr="003C770C" w:rsidRDefault="0005761B" w:rsidP="00057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70C">
        <w:rPr>
          <w:rFonts w:ascii="Times New Roman" w:hAnsi="Times New Roman" w:cs="Times New Roman"/>
          <w:sz w:val="26"/>
          <w:szCs w:val="26"/>
        </w:rPr>
        <w:t>Круглый стол предназначен для тех, кто готов делиться накопленным опытом по созданию необходимых пособий для людей с ограниченными возможностями.</w:t>
      </w:r>
    </w:p>
    <w:p w14:paraId="3024215F" w14:textId="77777777" w:rsidR="0005761B" w:rsidRPr="000051C5" w:rsidRDefault="0005761B" w:rsidP="0005761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51C5">
        <w:rPr>
          <w:rFonts w:ascii="Times New Roman" w:hAnsi="Times New Roman" w:cs="Times New Roman"/>
          <w:b/>
          <w:bCs/>
          <w:sz w:val="26"/>
          <w:szCs w:val="26"/>
        </w:rPr>
        <w:t>«Дом, который построил…»</w:t>
      </w:r>
    </w:p>
    <w:p w14:paraId="752116F2" w14:textId="77777777" w:rsidR="0005761B" w:rsidRPr="003C770C" w:rsidRDefault="0005761B" w:rsidP="00057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70C">
        <w:rPr>
          <w:rFonts w:ascii="Times New Roman" w:hAnsi="Times New Roman" w:cs="Times New Roman"/>
          <w:sz w:val="26"/>
          <w:szCs w:val="26"/>
        </w:rPr>
        <w:t>•</w:t>
      </w:r>
      <w:r w:rsidRPr="003C770C">
        <w:rPr>
          <w:rFonts w:ascii="Times New Roman" w:hAnsi="Times New Roman" w:cs="Times New Roman"/>
          <w:sz w:val="26"/>
          <w:szCs w:val="26"/>
        </w:rPr>
        <w:tab/>
        <w:t xml:space="preserve">Инклюзивная среда подразумевает под собой активное внедрение технических средств: пандус при входе, лифт/подъёмник для перемещения с этажа на этаж, оборудование специального туалета, специальная разметка, отсутствие острых углов, понятная навигация. Как воплотить на практике инклюзивную среду в музее, являющимся памятником архитектуры? </w:t>
      </w:r>
    </w:p>
    <w:p w14:paraId="122A6832" w14:textId="77777777" w:rsidR="001750F8" w:rsidRPr="00BD3279" w:rsidRDefault="001750F8" w:rsidP="001750F8">
      <w:pPr>
        <w:pStyle w:val="a3"/>
        <w:numPr>
          <w:ilvl w:val="0"/>
          <w:numId w:val="2"/>
        </w:numPr>
        <w:spacing w:after="0" w:line="360" w:lineRule="auto"/>
        <w:ind w:left="-284" w:firstLine="5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D3279">
        <w:rPr>
          <w:rFonts w:ascii="Times New Roman" w:hAnsi="Times New Roman" w:cs="Times New Roman"/>
          <w:b/>
          <w:bCs/>
          <w:sz w:val="26"/>
          <w:szCs w:val="26"/>
        </w:rPr>
        <w:t>«Быть услышанным. Как правильно подать заявку в благотворительный фонд»</w:t>
      </w:r>
    </w:p>
    <w:p w14:paraId="7FEC0C71" w14:textId="77777777" w:rsidR="001750F8" w:rsidRDefault="001750F8" w:rsidP="001750F8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3279">
        <w:rPr>
          <w:rFonts w:ascii="Times New Roman" w:hAnsi="Times New Roman" w:cs="Times New Roman"/>
          <w:bCs/>
          <w:sz w:val="26"/>
          <w:szCs w:val="26"/>
        </w:rPr>
        <w:t xml:space="preserve">Фонды оказывают огромную помощь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Pr="00BD3279">
        <w:rPr>
          <w:rFonts w:ascii="Times New Roman" w:hAnsi="Times New Roman" w:cs="Times New Roman"/>
          <w:bCs/>
          <w:sz w:val="26"/>
          <w:szCs w:val="26"/>
        </w:rPr>
        <w:t>сбор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BD3279">
        <w:rPr>
          <w:rFonts w:ascii="Times New Roman" w:hAnsi="Times New Roman" w:cs="Times New Roman"/>
          <w:bCs/>
          <w:sz w:val="26"/>
          <w:szCs w:val="26"/>
        </w:rPr>
        <w:t xml:space="preserve"> средств 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реализацию </w:t>
      </w:r>
      <w:r w:rsidRPr="00BD3279">
        <w:rPr>
          <w:rFonts w:ascii="Times New Roman" w:hAnsi="Times New Roman" w:cs="Times New Roman"/>
          <w:bCs/>
          <w:sz w:val="26"/>
          <w:szCs w:val="26"/>
        </w:rPr>
        <w:t xml:space="preserve"> инклюзивны</w:t>
      </w:r>
      <w:r>
        <w:rPr>
          <w:rFonts w:ascii="Times New Roman" w:hAnsi="Times New Roman" w:cs="Times New Roman"/>
          <w:bCs/>
          <w:sz w:val="26"/>
          <w:szCs w:val="26"/>
        </w:rPr>
        <w:t>х</w:t>
      </w:r>
      <w:proofErr w:type="gramEnd"/>
      <w:r w:rsidRPr="00BD3279">
        <w:rPr>
          <w:rFonts w:ascii="Times New Roman" w:hAnsi="Times New Roman" w:cs="Times New Roman"/>
          <w:bCs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bCs/>
          <w:sz w:val="26"/>
          <w:szCs w:val="26"/>
        </w:rPr>
        <w:t>ов</w:t>
      </w:r>
      <w:r w:rsidRPr="00BD3279">
        <w:rPr>
          <w:rFonts w:ascii="Times New Roman" w:hAnsi="Times New Roman" w:cs="Times New Roman"/>
          <w:bCs/>
          <w:sz w:val="26"/>
          <w:szCs w:val="26"/>
        </w:rPr>
        <w:t>. Фондов много, но как найти свой, как правильно сформировать заявку на инклюзивный проект, как и куда ее подать? На эти и другие вопросы нам ответят предстатели благотворительных организаций.</w:t>
      </w:r>
    </w:p>
    <w:p w14:paraId="1DA659CB" w14:textId="77777777" w:rsidR="001750F8" w:rsidRPr="00BD3279" w:rsidRDefault="001750F8" w:rsidP="001750F8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3279">
        <w:rPr>
          <w:rFonts w:ascii="Times New Roman" w:hAnsi="Times New Roman" w:cs="Times New Roman"/>
          <w:b/>
          <w:sz w:val="26"/>
          <w:szCs w:val="26"/>
        </w:rPr>
        <w:t>Целевая аудитория:</w:t>
      </w:r>
    </w:p>
    <w:p w14:paraId="11CF7546" w14:textId="77777777" w:rsidR="001750F8" w:rsidRPr="00BD3279" w:rsidRDefault="001750F8" w:rsidP="001750F8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279">
        <w:rPr>
          <w:rFonts w:ascii="Times New Roman" w:hAnsi="Times New Roman" w:cs="Times New Roman"/>
          <w:sz w:val="26"/>
          <w:szCs w:val="26"/>
        </w:rPr>
        <w:t>Сотрудники музеев, учреждений культуры и образования, занимающиеся развитием инклюзивной среды. Специалисты профильных некоммерческих организаций, компании-производители товаров и услуг для лиц инвалидностью и ограниченными возможностями здоровья, независимые эксперты; планируемое количество участников – 150 человек.</w:t>
      </w:r>
    </w:p>
    <w:p w14:paraId="5ED2BE91" w14:textId="77777777" w:rsidR="001750F8" w:rsidRDefault="001750F8" w:rsidP="001750F8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770C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Желающим принять участие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7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форуме </w:t>
      </w:r>
      <w:r w:rsidRPr="003C770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заполнить</w:t>
      </w:r>
      <w:r w:rsidRPr="003C7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55E5AD19" w14:textId="77777777" w:rsidR="001750F8" w:rsidRDefault="001750F8" w:rsidP="001750F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качестве гостя 10-11 декабря 2022 года </w:t>
      </w:r>
      <w:r w:rsidRPr="003C770C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3C770C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72E6B8D" w14:textId="77777777" w:rsidR="001750F8" w:rsidRDefault="001750F8" w:rsidP="001750F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качестве спикера круглого стола (приложение №2)</w:t>
      </w:r>
      <w:r w:rsidRPr="003C7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прислать материал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презентации</w:t>
      </w:r>
      <w:r w:rsidRPr="003C7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участия в форуме.</w:t>
      </w:r>
    </w:p>
    <w:p w14:paraId="7AE0E765" w14:textId="77777777" w:rsidR="001750F8" w:rsidRPr="003C770C" w:rsidRDefault="001750F8" w:rsidP="001750F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1A1277" w14:textId="668BDA6D" w:rsidR="001750F8" w:rsidRPr="00CF3369" w:rsidRDefault="001750F8" w:rsidP="001750F8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C770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на участие принимаются до 1 декабря 2022 года в электронном виде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7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proofErr w:type="spellStart"/>
      <w:r w:rsidRPr="003C770C">
        <w:rPr>
          <w:rFonts w:ascii="Times New Roman" w:eastAsia="Times New Roman" w:hAnsi="Times New Roman" w:cs="Times New Roman"/>
          <w:sz w:val="26"/>
          <w:szCs w:val="26"/>
          <w:lang w:eastAsia="ru-RU"/>
        </w:rPr>
        <w:t>e-mail</w:t>
      </w:r>
      <w:proofErr w:type="spellEnd"/>
      <w:r w:rsidRPr="003C770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C770C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118971639"/>
      <w:proofErr w:type="spellStart"/>
      <w:r w:rsidRPr="00CF3369">
        <w:rPr>
          <w:rFonts w:ascii="Times New Roman" w:hAnsi="Times New Roman" w:cs="Times New Roman"/>
          <w:b/>
          <w:bCs/>
          <w:sz w:val="26"/>
          <w:szCs w:val="26"/>
          <w:lang w:val="en-US"/>
        </w:rPr>
        <w:t>dfg</w:t>
      </w:r>
      <w:proofErr w:type="spellEnd"/>
      <w:r w:rsidRPr="00CF3369">
        <w:rPr>
          <w:rFonts w:ascii="Times New Roman" w:hAnsi="Times New Roman" w:cs="Times New Roman"/>
          <w:b/>
          <w:bCs/>
          <w:sz w:val="26"/>
          <w:szCs w:val="26"/>
        </w:rPr>
        <w:t>@</w:t>
      </w:r>
      <w:proofErr w:type="spellStart"/>
      <w:r w:rsidRPr="00CF3369">
        <w:rPr>
          <w:rFonts w:ascii="Times New Roman" w:hAnsi="Times New Roman" w:cs="Times New Roman"/>
          <w:b/>
          <w:bCs/>
          <w:sz w:val="26"/>
          <w:szCs w:val="26"/>
          <w:lang w:val="en-US"/>
        </w:rPr>
        <w:t>rvio</w:t>
      </w:r>
      <w:proofErr w:type="spellEnd"/>
      <w:r w:rsidRPr="00CF336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CF3369">
        <w:rPr>
          <w:rFonts w:ascii="Times New Roman" w:hAnsi="Times New Roman" w:cs="Times New Roman"/>
          <w:b/>
          <w:bCs/>
          <w:sz w:val="26"/>
          <w:szCs w:val="26"/>
          <w:lang w:val="en-US"/>
        </w:rPr>
        <w:t>org</w:t>
      </w:r>
      <w:r w:rsidRPr="00CF336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End w:id="1"/>
      <w:r w:rsidRPr="00CF3369">
        <w:rPr>
          <w:rFonts w:ascii="Times New Roman" w:hAnsi="Times New Roman" w:cs="Times New Roman"/>
          <w:sz w:val="26"/>
          <w:szCs w:val="26"/>
        </w:rPr>
        <w:t>с пометкой Форум.</w:t>
      </w:r>
    </w:p>
    <w:p w14:paraId="004333FB" w14:textId="77777777" w:rsidR="001750F8" w:rsidRPr="003C770C" w:rsidRDefault="001750F8" w:rsidP="001750F8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770C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Будем рады Вашему участию!</w:t>
      </w:r>
    </w:p>
    <w:p w14:paraId="111DEBC3" w14:textId="43EA4E50" w:rsidR="0005761B" w:rsidRDefault="0005761B" w:rsidP="00057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CB2EEE" w14:textId="23D4081A" w:rsidR="0005761B" w:rsidRDefault="0005761B" w:rsidP="00057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595EFA" w14:textId="0191ED63" w:rsidR="0005761B" w:rsidRDefault="0005761B" w:rsidP="0005761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4C9986" w14:textId="77777777" w:rsidR="00396B27" w:rsidRDefault="00396B27" w:rsidP="0005761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199B9C" w14:textId="77777777" w:rsidR="00AC15F6" w:rsidRPr="003C770C" w:rsidRDefault="00AC15F6" w:rsidP="00AC15F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3C770C">
        <w:rPr>
          <w:rFonts w:ascii="Times New Roman" w:hAnsi="Times New Roman" w:cs="Times New Roman"/>
          <w:i/>
          <w:iCs/>
          <w:sz w:val="26"/>
          <w:szCs w:val="26"/>
        </w:rPr>
        <w:t>Приложение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№</w:t>
      </w:r>
      <w:r w:rsidRPr="003C770C">
        <w:rPr>
          <w:rFonts w:ascii="Times New Roman" w:hAnsi="Times New Roman" w:cs="Times New Roman"/>
          <w:i/>
          <w:iCs/>
          <w:sz w:val="26"/>
          <w:szCs w:val="26"/>
        </w:rPr>
        <w:t>1</w:t>
      </w:r>
    </w:p>
    <w:p w14:paraId="16265E3C" w14:textId="77777777" w:rsidR="00AC15F6" w:rsidRDefault="00AC15F6" w:rsidP="000576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3123220" w14:textId="77777777" w:rsidR="00AC15F6" w:rsidRDefault="00AC15F6" w:rsidP="000576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3EBB5AC" w14:textId="58F9D2A0" w:rsidR="0005761B" w:rsidRPr="000051C5" w:rsidRDefault="0005761B" w:rsidP="000576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770C">
        <w:rPr>
          <w:rFonts w:ascii="Times New Roman" w:hAnsi="Times New Roman" w:cs="Times New Roman"/>
          <w:b/>
          <w:bCs/>
          <w:sz w:val="26"/>
          <w:szCs w:val="26"/>
        </w:rPr>
        <w:t xml:space="preserve">Форма заявки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спикера круглого стола </w:t>
      </w:r>
      <w:r w:rsidRPr="003C770C">
        <w:rPr>
          <w:rFonts w:ascii="Times New Roman" w:hAnsi="Times New Roman" w:cs="Times New Roman"/>
          <w:b/>
          <w:bCs/>
          <w:sz w:val="26"/>
          <w:szCs w:val="26"/>
        </w:rPr>
        <w:t>на участие в форуме</w:t>
      </w:r>
    </w:p>
    <w:p w14:paraId="24A54740" w14:textId="77777777" w:rsidR="0005761B" w:rsidRPr="003C770C" w:rsidRDefault="0005761B" w:rsidP="000576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770C">
        <w:rPr>
          <w:rFonts w:ascii="Times New Roman" w:hAnsi="Times New Roman" w:cs="Times New Roman"/>
          <w:b/>
          <w:bCs/>
          <w:sz w:val="26"/>
          <w:szCs w:val="26"/>
        </w:rPr>
        <w:t xml:space="preserve">«Формирование инклюзивной культуры </w:t>
      </w:r>
    </w:p>
    <w:p w14:paraId="73AB2BD4" w14:textId="77777777" w:rsidR="0005761B" w:rsidRDefault="0005761B" w:rsidP="000576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770C">
        <w:rPr>
          <w:rFonts w:ascii="Times New Roman" w:hAnsi="Times New Roman" w:cs="Times New Roman"/>
          <w:b/>
          <w:bCs/>
          <w:sz w:val="26"/>
          <w:szCs w:val="26"/>
        </w:rPr>
        <w:t>в условиях музейного пространства»</w:t>
      </w:r>
    </w:p>
    <w:p w14:paraId="08BD4C18" w14:textId="77777777" w:rsidR="0005761B" w:rsidRPr="003C770C" w:rsidRDefault="0005761B" w:rsidP="000576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11 декабря 2022 года </w:t>
      </w:r>
    </w:p>
    <w:p w14:paraId="611CF3BB" w14:textId="77777777" w:rsidR="0005761B" w:rsidRPr="003C770C" w:rsidRDefault="0005761B" w:rsidP="0005761B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EBF43EC" w14:textId="77777777" w:rsidR="0005761B" w:rsidRPr="003C770C" w:rsidRDefault="0005761B" w:rsidP="0005761B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1"/>
        <w:gridCol w:w="5382"/>
      </w:tblGrid>
      <w:tr w:rsidR="0005761B" w:rsidRPr="003C770C" w14:paraId="565B8C7E" w14:textId="77777777" w:rsidTr="00A15B59">
        <w:tc>
          <w:tcPr>
            <w:tcW w:w="4531" w:type="dxa"/>
          </w:tcPr>
          <w:p w14:paraId="7A9D794A" w14:textId="77777777" w:rsidR="0005761B" w:rsidRPr="003C770C" w:rsidRDefault="0005761B" w:rsidP="00A15B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770C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5382" w:type="dxa"/>
          </w:tcPr>
          <w:p w14:paraId="064313CE" w14:textId="77777777" w:rsidR="0005761B" w:rsidRPr="003C770C" w:rsidRDefault="0005761B" w:rsidP="00A15B5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61B" w:rsidRPr="003C770C" w14:paraId="61A8E779" w14:textId="77777777" w:rsidTr="00A15B59">
        <w:tc>
          <w:tcPr>
            <w:tcW w:w="4531" w:type="dxa"/>
          </w:tcPr>
          <w:p w14:paraId="1129A2A1" w14:textId="77777777" w:rsidR="0005761B" w:rsidRPr="003C770C" w:rsidRDefault="0005761B" w:rsidP="00A15B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770C">
              <w:rPr>
                <w:rFonts w:ascii="Times New Roman" w:hAnsi="Times New Roman" w:cs="Times New Roman"/>
                <w:sz w:val="26"/>
                <w:szCs w:val="26"/>
              </w:rPr>
              <w:t xml:space="preserve">Место работы, должность, </w:t>
            </w:r>
          </w:p>
          <w:p w14:paraId="0550C0B3" w14:textId="77777777" w:rsidR="0005761B" w:rsidRPr="003C770C" w:rsidRDefault="0005761B" w:rsidP="00A15B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770C">
              <w:rPr>
                <w:rFonts w:ascii="Times New Roman" w:hAnsi="Times New Roman" w:cs="Times New Roman"/>
                <w:sz w:val="26"/>
                <w:szCs w:val="26"/>
              </w:rPr>
              <w:t>ученая степень</w:t>
            </w:r>
          </w:p>
        </w:tc>
        <w:tc>
          <w:tcPr>
            <w:tcW w:w="5382" w:type="dxa"/>
          </w:tcPr>
          <w:p w14:paraId="05FD4E13" w14:textId="77777777" w:rsidR="0005761B" w:rsidRPr="003C770C" w:rsidRDefault="0005761B" w:rsidP="00A15B5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61B" w:rsidRPr="003C770C" w14:paraId="318DBD49" w14:textId="77777777" w:rsidTr="00A15B59">
        <w:tc>
          <w:tcPr>
            <w:tcW w:w="4531" w:type="dxa"/>
          </w:tcPr>
          <w:p w14:paraId="27C4EC1E" w14:textId="77777777" w:rsidR="0005761B" w:rsidRPr="003C770C" w:rsidRDefault="0005761B" w:rsidP="00A15B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770C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5382" w:type="dxa"/>
          </w:tcPr>
          <w:p w14:paraId="48A30899" w14:textId="77777777" w:rsidR="0005761B" w:rsidRPr="003C770C" w:rsidRDefault="0005761B" w:rsidP="00A15B5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61B" w:rsidRPr="003C770C" w14:paraId="0727FE3A" w14:textId="77777777" w:rsidTr="00A15B59">
        <w:tc>
          <w:tcPr>
            <w:tcW w:w="4531" w:type="dxa"/>
          </w:tcPr>
          <w:p w14:paraId="25A35BFC" w14:textId="77777777" w:rsidR="0005761B" w:rsidRPr="003C770C" w:rsidRDefault="0005761B" w:rsidP="00A15B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770C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5382" w:type="dxa"/>
          </w:tcPr>
          <w:p w14:paraId="070C8A72" w14:textId="77777777" w:rsidR="0005761B" w:rsidRPr="003C770C" w:rsidRDefault="0005761B" w:rsidP="00A15B5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61B" w:rsidRPr="003C770C" w14:paraId="6F3975A7" w14:textId="77777777" w:rsidTr="00A15B59">
        <w:tc>
          <w:tcPr>
            <w:tcW w:w="4531" w:type="dxa"/>
          </w:tcPr>
          <w:p w14:paraId="24509D23" w14:textId="77777777" w:rsidR="0005761B" w:rsidRDefault="0005761B" w:rsidP="00A15B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Выбор круглого стола </w:t>
            </w:r>
          </w:p>
          <w:p w14:paraId="43A905AE" w14:textId="77777777" w:rsidR="0005761B" w:rsidRDefault="0005761B" w:rsidP="00A15B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(указать номер):</w:t>
            </w:r>
          </w:p>
          <w:p w14:paraId="464BC65E" w14:textId="543B3C04" w:rsidR="0005761B" w:rsidRPr="00163012" w:rsidRDefault="0005761B" w:rsidP="0005761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01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F3414">
              <w:rPr>
                <w:rFonts w:ascii="Times New Roman" w:hAnsi="Times New Roman" w:cs="Times New Roman"/>
                <w:sz w:val="26"/>
                <w:szCs w:val="26"/>
              </w:rPr>
              <w:t>Новые возможности</w:t>
            </w:r>
            <w:r w:rsidRPr="0016301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6405DC0A" w14:textId="77777777" w:rsidR="0005761B" w:rsidRPr="00163012" w:rsidRDefault="0005761B" w:rsidP="0005761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63012">
              <w:rPr>
                <w:rFonts w:ascii="Times New Roman" w:hAnsi="Times New Roman" w:cs="Times New Roman"/>
                <w:sz w:val="26"/>
                <w:szCs w:val="26"/>
              </w:rPr>
              <w:t>«Музей на кончиках пальцев или ощущая пространство и время»</w:t>
            </w:r>
          </w:p>
          <w:p w14:paraId="4FD747F2" w14:textId="77777777" w:rsidR="0005761B" w:rsidRDefault="0005761B" w:rsidP="0005761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012">
              <w:rPr>
                <w:rFonts w:ascii="Times New Roman" w:hAnsi="Times New Roman" w:cs="Times New Roman"/>
                <w:sz w:val="26"/>
                <w:szCs w:val="26"/>
              </w:rPr>
              <w:t>«Дом, который построил…»</w:t>
            </w:r>
          </w:p>
          <w:p w14:paraId="551723A0" w14:textId="77777777" w:rsidR="001750F8" w:rsidRPr="00EF3D67" w:rsidRDefault="001750F8" w:rsidP="001750F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3D67">
              <w:rPr>
                <w:rFonts w:ascii="Times New Roman" w:hAnsi="Times New Roman" w:cs="Times New Roman"/>
                <w:sz w:val="26"/>
                <w:szCs w:val="26"/>
              </w:rPr>
              <w:t>«Быть услышанным. Как правильно подать заявку в благотворительный фонд»</w:t>
            </w:r>
          </w:p>
          <w:p w14:paraId="10EFE05D" w14:textId="328FE37E" w:rsidR="0005761B" w:rsidRPr="001750F8" w:rsidRDefault="0005761B" w:rsidP="001750F8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2" w:type="dxa"/>
          </w:tcPr>
          <w:p w14:paraId="5D7F1445" w14:textId="77777777" w:rsidR="0005761B" w:rsidRPr="003C770C" w:rsidRDefault="0005761B" w:rsidP="00A15B5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61B" w:rsidRPr="003C770C" w14:paraId="41D4E629" w14:textId="77777777" w:rsidTr="00A15B59">
        <w:tc>
          <w:tcPr>
            <w:tcW w:w="4531" w:type="dxa"/>
          </w:tcPr>
          <w:p w14:paraId="0A6378AA" w14:textId="77777777" w:rsidR="0005761B" w:rsidRPr="003C770C" w:rsidRDefault="0005761B" w:rsidP="00A15B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770C">
              <w:rPr>
                <w:rFonts w:ascii="Times New Roman" w:hAnsi="Times New Roman" w:cs="Times New Roman"/>
                <w:sz w:val="26"/>
                <w:szCs w:val="26"/>
              </w:rPr>
              <w:t>Тема доклада</w:t>
            </w:r>
          </w:p>
        </w:tc>
        <w:tc>
          <w:tcPr>
            <w:tcW w:w="5382" w:type="dxa"/>
          </w:tcPr>
          <w:p w14:paraId="2518C1F0" w14:textId="77777777" w:rsidR="0005761B" w:rsidRPr="003C770C" w:rsidRDefault="0005761B" w:rsidP="00A15B5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0D0263E" w14:textId="77777777" w:rsidR="0005761B" w:rsidRPr="003C770C" w:rsidRDefault="0005761B" w:rsidP="00057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0D7FD9" w14:textId="77777777" w:rsidR="008578D6" w:rsidRDefault="008578D6" w:rsidP="0005761B">
      <w:pPr>
        <w:ind w:left="-851"/>
        <w:jc w:val="both"/>
      </w:pPr>
    </w:p>
    <w:sectPr w:rsidR="008578D6" w:rsidSect="0005761B">
      <w:headerReference w:type="default" r:id="rId9"/>
      <w:footerReference w:type="default" r:id="rId10"/>
      <w:pgSz w:w="11906" w:h="16838"/>
      <w:pgMar w:top="993" w:right="850" w:bottom="1134" w:left="851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C9425" w14:textId="77777777" w:rsidR="00C21564" w:rsidRDefault="00C21564" w:rsidP="0005761B">
      <w:pPr>
        <w:spacing w:after="0" w:line="240" w:lineRule="auto"/>
      </w:pPr>
      <w:r>
        <w:separator/>
      </w:r>
    </w:p>
  </w:endnote>
  <w:endnote w:type="continuationSeparator" w:id="0">
    <w:p w14:paraId="41878212" w14:textId="77777777" w:rsidR="00C21564" w:rsidRDefault="00C21564" w:rsidP="0005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A8FC" w14:textId="54FD31BD" w:rsidR="0005761B" w:rsidRPr="0005761B" w:rsidRDefault="0005761B" w:rsidP="0005761B">
    <w:pPr>
      <w:autoSpaceDE w:val="0"/>
      <w:autoSpaceDN w:val="0"/>
      <w:adjustRightInd w:val="0"/>
      <w:spacing w:after="0" w:line="360" w:lineRule="auto"/>
      <w:jc w:val="both"/>
      <w:rPr>
        <w:rFonts w:ascii="Times New Roman" w:hAnsi="Times New Roman" w:cs="Times New Roman"/>
        <w:sz w:val="26"/>
        <w:szCs w:val="26"/>
      </w:rPr>
    </w:pPr>
    <w:r w:rsidRPr="003C770C">
      <w:rPr>
        <w:rFonts w:ascii="Times New Roman" w:eastAsia="Calibri" w:hAnsi="Times New Roman" w:cs="Times New Roman"/>
        <w:i/>
        <w:iCs/>
        <w:sz w:val="26"/>
        <w:szCs w:val="26"/>
      </w:rPr>
      <w:t xml:space="preserve">Контактное лицо: </w:t>
    </w:r>
    <w:r>
      <w:rPr>
        <w:rFonts w:ascii="Times New Roman" w:eastAsia="Calibri" w:hAnsi="Times New Roman" w:cs="Times New Roman"/>
        <w:i/>
        <w:iCs/>
        <w:sz w:val="26"/>
        <w:szCs w:val="26"/>
      </w:rPr>
      <w:t xml:space="preserve">Динара Фаритовна </w:t>
    </w:r>
    <w:proofErr w:type="spellStart"/>
    <w:r>
      <w:rPr>
        <w:rFonts w:ascii="Times New Roman" w:eastAsia="Calibri" w:hAnsi="Times New Roman" w:cs="Times New Roman"/>
        <w:i/>
        <w:iCs/>
        <w:sz w:val="26"/>
        <w:szCs w:val="26"/>
      </w:rPr>
      <w:t>Гартмон</w:t>
    </w:r>
    <w:proofErr w:type="spellEnd"/>
    <w:r>
      <w:rPr>
        <w:rFonts w:ascii="Times New Roman" w:eastAsia="Calibri" w:hAnsi="Times New Roman" w:cs="Times New Roman"/>
        <w:i/>
        <w:iCs/>
        <w:sz w:val="26"/>
        <w:szCs w:val="26"/>
      </w:rPr>
      <w:t xml:space="preserve"> </w:t>
    </w:r>
    <w:r w:rsidRPr="000051C5">
      <w:rPr>
        <w:rFonts w:ascii="Times New Roman" w:eastAsia="Calibri" w:hAnsi="Times New Roman" w:cs="Times New Roman"/>
        <w:i/>
        <w:iCs/>
        <w:sz w:val="26"/>
        <w:szCs w:val="26"/>
      </w:rPr>
      <w:t>8-968-012-81-65</w:t>
    </w:r>
    <w:r w:rsidRPr="003C770C">
      <w:rPr>
        <w:rFonts w:ascii="Times New Roman" w:eastAsia="Calibri" w:hAnsi="Times New Roman" w:cs="Times New Roman"/>
        <w:i/>
        <w:iCs/>
        <w:sz w:val="26"/>
        <w:szCs w:val="26"/>
      </w:rPr>
      <w:t xml:space="preserve">; </w:t>
    </w:r>
    <w:r w:rsidRPr="003C770C">
      <w:rPr>
        <w:rFonts w:ascii="Times New Roman" w:eastAsia="Calibri" w:hAnsi="Times New Roman" w:cs="Times New Roman"/>
        <w:i/>
        <w:iCs/>
        <w:sz w:val="26"/>
        <w:szCs w:val="26"/>
        <w:lang w:val="en-US"/>
      </w:rPr>
      <w:t>e</w:t>
    </w:r>
    <w:r w:rsidRPr="003C770C">
      <w:rPr>
        <w:rFonts w:ascii="Times New Roman" w:eastAsia="Calibri" w:hAnsi="Times New Roman" w:cs="Times New Roman"/>
        <w:i/>
        <w:iCs/>
        <w:sz w:val="26"/>
        <w:szCs w:val="26"/>
      </w:rPr>
      <w:t>-</w:t>
    </w:r>
    <w:r w:rsidRPr="003C770C">
      <w:rPr>
        <w:rFonts w:ascii="Times New Roman" w:eastAsia="Calibri" w:hAnsi="Times New Roman" w:cs="Times New Roman"/>
        <w:i/>
        <w:iCs/>
        <w:sz w:val="26"/>
        <w:szCs w:val="26"/>
        <w:lang w:val="en-US"/>
      </w:rPr>
      <w:t>mail</w:t>
    </w:r>
    <w:r w:rsidRPr="003C770C">
      <w:rPr>
        <w:rFonts w:ascii="Times New Roman" w:eastAsia="Calibri" w:hAnsi="Times New Roman" w:cs="Times New Roman"/>
        <w:i/>
        <w:iCs/>
        <w:sz w:val="26"/>
        <w:szCs w:val="26"/>
      </w:rPr>
      <w:t xml:space="preserve">: </w:t>
    </w:r>
    <w:r w:rsidRPr="000051C5">
      <w:rPr>
        <w:rFonts w:ascii="Times New Roman" w:eastAsia="Calibri" w:hAnsi="Times New Roman" w:cs="Times New Roman"/>
        <w:i/>
        <w:iCs/>
        <w:sz w:val="26"/>
        <w:szCs w:val="26"/>
      </w:rPr>
      <w:t>dfg@rvio.org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1C0E" w14:textId="77777777" w:rsidR="00C21564" w:rsidRDefault="00C21564" w:rsidP="0005761B">
      <w:pPr>
        <w:spacing w:after="0" w:line="240" w:lineRule="auto"/>
      </w:pPr>
      <w:r>
        <w:separator/>
      </w:r>
    </w:p>
  </w:footnote>
  <w:footnote w:type="continuationSeparator" w:id="0">
    <w:p w14:paraId="0558C397" w14:textId="77777777" w:rsidR="00C21564" w:rsidRDefault="00C21564" w:rsidP="0005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342397"/>
      <w:docPartObj>
        <w:docPartGallery w:val="Page Numbers (Margins)"/>
        <w:docPartUnique/>
      </w:docPartObj>
    </w:sdtPr>
    <w:sdtContent>
      <w:p w14:paraId="03B12214" w14:textId="2B483AB7" w:rsidR="0005761B" w:rsidRDefault="0005761B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248FBE2" wp14:editId="49B104A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3D4F5" w14:textId="77777777" w:rsidR="0005761B" w:rsidRDefault="0005761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48FBE2"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34F3D4F5" w14:textId="77777777" w:rsidR="0005761B" w:rsidRDefault="0005761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3B2D"/>
    <w:multiLevelType w:val="hybridMultilevel"/>
    <w:tmpl w:val="A6C8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56BFF"/>
    <w:multiLevelType w:val="hybridMultilevel"/>
    <w:tmpl w:val="D9567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C081C90"/>
    <w:multiLevelType w:val="hybridMultilevel"/>
    <w:tmpl w:val="9BC200FA"/>
    <w:lvl w:ilvl="0" w:tplc="73340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91188330">
    <w:abstractNumId w:val="1"/>
  </w:num>
  <w:num w:numId="2" w16cid:durableId="1869831139">
    <w:abstractNumId w:val="2"/>
  </w:num>
  <w:num w:numId="3" w16cid:durableId="126133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1B"/>
    <w:rsid w:val="0005761B"/>
    <w:rsid w:val="00062964"/>
    <w:rsid w:val="001750F8"/>
    <w:rsid w:val="001F3414"/>
    <w:rsid w:val="00220015"/>
    <w:rsid w:val="00396B27"/>
    <w:rsid w:val="008578D6"/>
    <w:rsid w:val="00A75F96"/>
    <w:rsid w:val="00AC15F6"/>
    <w:rsid w:val="00BC4BCD"/>
    <w:rsid w:val="00C2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73B0C"/>
  <w15:chartTrackingRefBased/>
  <w15:docId w15:val="{C318826C-8FE0-4809-A319-B558851C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6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6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61B"/>
  </w:style>
  <w:style w:type="paragraph" w:styleId="a6">
    <w:name w:val="footer"/>
    <w:basedOn w:val="a"/>
    <w:link w:val="a7"/>
    <w:uiPriority w:val="99"/>
    <w:unhideWhenUsed/>
    <w:rsid w:val="0005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761B"/>
  </w:style>
  <w:style w:type="table" w:styleId="a8">
    <w:name w:val="Table Grid"/>
    <w:basedOn w:val="a1"/>
    <w:uiPriority w:val="39"/>
    <w:rsid w:val="0005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Гартман Динара Фаритовна</dc:creator>
  <cp:keywords/>
  <dc:description/>
  <cp:lastModifiedBy>Гартман Динара Фаритовна</cp:lastModifiedBy>
  <cp:revision>5</cp:revision>
  <dcterms:created xsi:type="dcterms:W3CDTF">2022-11-10T11:54:00Z</dcterms:created>
  <dcterms:modified xsi:type="dcterms:W3CDTF">2022-11-16T07:47:00Z</dcterms:modified>
</cp:coreProperties>
</file>